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20" w:rsidRPr="000A5716" w:rsidRDefault="001B3C20" w:rsidP="001B3C20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1B3C20" w:rsidRPr="000A5716" w:rsidRDefault="001B3C20" w:rsidP="001B3C20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24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9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8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1B3C20" w:rsidRPr="000A5716" w:rsidRDefault="001B3C20" w:rsidP="001B3C20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1B3C20" w:rsidRPr="000A5716" w:rsidRDefault="001B3C20" w:rsidP="001B3C2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24/9/2018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28/9/2018</w:t>
      </w:r>
    </w:p>
    <w:p w:rsidR="001B3C20" w:rsidRPr="000A5716" w:rsidRDefault="001B3C20" w:rsidP="001B3C2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1B3C20" w:rsidRPr="000A5716" w:rsidRDefault="001B3C20" w:rsidP="001B3C2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1B3C20" w:rsidRPr="000A5716" w:rsidRDefault="001B3C20" w:rsidP="001B3C2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1B3C20" w:rsidRPr="000A5716" w:rsidRDefault="001B3C20" w:rsidP="001B3C2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1B3C20" w:rsidRPr="000A5716" w:rsidRDefault="001B3C20" w:rsidP="001B3C2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1B3C20" w:rsidRPr="000A5716" w:rsidRDefault="001B3C20" w:rsidP="001B3C2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1B3C20" w:rsidRPr="000A5716" w:rsidRDefault="001B3C20" w:rsidP="001B3C20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1B3C20" w:rsidRPr="00AD3077" w:rsidRDefault="001B3C20" w:rsidP="001B3C2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- P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B3C20" w:rsidRPr="000A5716" w:rsidRDefault="001B3C20" w:rsidP="001B3C2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đẹp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Tuy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GVCN </w:t>
      </w:r>
      <w:proofErr w:type="spellStart"/>
      <w:r>
        <w:rPr>
          <w:rFonts w:ascii="Times New Roman" w:hAnsi="Times New Roman"/>
          <w:sz w:val="28"/>
          <w:szCs w:val="28"/>
        </w:rPr>
        <w:t>đôn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3C20" w:rsidRPr="00AD3077" w:rsidRDefault="001B3C20" w:rsidP="001B3C2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gàng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3C20" w:rsidRDefault="001B3C20" w:rsidP="001B3C20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1B3C20" w:rsidRPr="00C60D75" w:rsidRDefault="001B3C20" w:rsidP="001B3C20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60D75">
        <w:rPr>
          <w:rFonts w:ascii="Times New Roman" w:hAnsi="Times New Roman"/>
          <w:bCs/>
          <w:sz w:val="28"/>
          <w:szCs w:val="28"/>
        </w:rPr>
        <w:t>Tổ</w:t>
      </w:r>
      <w:proofErr w:type="spellEnd"/>
      <w:r w:rsidRPr="00C60D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0D75">
        <w:rPr>
          <w:rFonts w:ascii="Times New Roman" w:hAnsi="Times New Roman"/>
          <w:bCs/>
          <w:sz w:val="28"/>
          <w:szCs w:val="28"/>
        </w:rPr>
        <w:t>chức</w:t>
      </w:r>
      <w:proofErr w:type="spellEnd"/>
      <w:r w:rsidRPr="00C60D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0D75">
        <w:rPr>
          <w:rFonts w:ascii="Times New Roman" w:hAnsi="Times New Roman"/>
          <w:bCs/>
          <w:sz w:val="28"/>
          <w:szCs w:val="28"/>
        </w:rPr>
        <w:t>chương</w:t>
      </w:r>
      <w:proofErr w:type="spellEnd"/>
      <w:r w:rsidRPr="00C60D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0D75">
        <w:rPr>
          <w:rFonts w:ascii="Times New Roman" w:hAnsi="Times New Roman"/>
          <w:bCs/>
          <w:sz w:val="28"/>
          <w:szCs w:val="28"/>
        </w:rPr>
        <w:t>trình</w:t>
      </w:r>
      <w:proofErr w:type="spellEnd"/>
      <w:r w:rsidRPr="00C60D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0D75">
        <w:rPr>
          <w:rFonts w:ascii="Times New Roman" w:hAnsi="Times New Roman"/>
          <w:bCs/>
          <w:sz w:val="28"/>
          <w:szCs w:val="28"/>
        </w:rPr>
        <w:t>Vui</w:t>
      </w:r>
      <w:proofErr w:type="spellEnd"/>
      <w:r w:rsidRPr="00C60D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0D75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Pr="00C60D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0D75">
        <w:rPr>
          <w:rFonts w:ascii="Times New Roman" w:hAnsi="Times New Roman"/>
          <w:bCs/>
          <w:sz w:val="28"/>
          <w:szCs w:val="28"/>
        </w:rPr>
        <w:t>Trăng</w:t>
      </w:r>
      <w:proofErr w:type="spellEnd"/>
      <w:r w:rsidRPr="00C60D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0D75">
        <w:rPr>
          <w:rFonts w:ascii="Times New Roman" w:hAnsi="Times New Roman"/>
          <w:bCs/>
          <w:sz w:val="28"/>
          <w:szCs w:val="28"/>
        </w:rPr>
        <w:t>Rằm</w:t>
      </w:r>
      <w:proofErr w:type="spellEnd"/>
      <w:r w:rsidRPr="00C60D75">
        <w:rPr>
          <w:rFonts w:ascii="Times New Roman" w:hAnsi="Times New Roman"/>
          <w:bCs/>
          <w:sz w:val="28"/>
          <w:szCs w:val="28"/>
        </w:rPr>
        <w:t xml:space="preserve"> 2018.</w:t>
      </w:r>
    </w:p>
    <w:p w:rsidR="001B3C20" w:rsidRPr="00073E91" w:rsidRDefault="001B3C20" w:rsidP="001B3C20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Sao </w:t>
      </w:r>
      <w:proofErr w:type="spellStart"/>
      <w:r>
        <w:rPr>
          <w:rFonts w:ascii="Times New Roman" w:hAnsi="Times New Roman"/>
          <w:bCs/>
          <w:sz w:val="28"/>
          <w:szCs w:val="28"/>
        </w:rPr>
        <w:t>đỏ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nghiêm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túc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Tuy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nhiên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còn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chưa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chấm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đúng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giờ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cần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phải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xét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phong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1B3C20" w:rsidRPr="00073E91" w:rsidRDefault="001B3C20" w:rsidP="001B3C2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kịp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3C20" w:rsidRPr="00C60D75" w:rsidRDefault="001B3C20" w:rsidP="001B3C2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Sao </w:t>
      </w:r>
      <w:proofErr w:type="spellStart"/>
      <w:r w:rsidRPr="000A5716">
        <w:rPr>
          <w:rFonts w:ascii="Times New Roman" w:hAnsi="Times New Roman"/>
          <w:sz w:val="28"/>
          <w:szCs w:val="28"/>
        </w:rPr>
        <w:t>đỏ</w:t>
      </w:r>
      <w:proofErr w:type="spellEnd"/>
      <w:r>
        <w:rPr>
          <w:rFonts w:ascii="Times New Roman" w:hAnsi="Times New Roman"/>
          <w:sz w:val="28"/>
          <w:szCs w:val="28"/>
        </w:rPr>
        <w:t xml:space="preserve">, CLB </w:t>
      </w:r>
      <w:proofErr w:type="spellStart"/>
      <w:r>
        <w:rPr>
          <w:rFonts w:ascii="Times New Roman" w:hAnsi="Times New Roman"/>
          <w:sz w:val="28"/>
          <w:szCs w:val="28"/>
        </w:rPr>
        <w:t>Trống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kèn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nghệ</w:t>
      </w:r>
      <w:proofErr w:type="spellEnd"/>
      <w:r>
        <w:rPr>
          <w:rFonts w:ascii="Times New Roman" w:hAnsi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2, 4, 6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tan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B3C20" w:rsidRDefault="001B3C20" w:rsidP="001B3C2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5:</w:t>
      </w:r>
    </w:p>
    <w:p w:rsidR="001B3C20" w:rsidRPr="00C04EBD" w:rsidRDefault="001B3C20" w:rsidP="001B3C2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6: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</w:t>
      </w:r>
      <w:r>
        <w:rPr>
          <w:sz w:val="28"/>
          <w:szCs w:val="28"/>
        </w:rPr>
        <w:t xml:space="preserve"> 6/4</w:t>
      </w:r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Hạng</w:t>
      </w:r>
      <w:proofErr w:type="spellEnd"/>
      <w:proofErr w:type="gramEnd"/>
      <w:r>
        <w:rPr>
          <w:sz w:val="28"/>
          <w:szCs w:val="28"/>
        </w:rPr>
        <w:t xml:space="preserve"> 5: 6/5.</w:t>
      </w:r>
    </w:p>
    <w:p w:rsidR="001B3C20" w:rsidRPr="00C04EBD" w:rsidRDefault="001B3C20" w:rsidP="001B3C2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7: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 xml:space="preserve">: 7/1,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.</w:t>
      </w:r>
    </w:p>
    <w:p w:rsidR="001B3C20" w:rsidRPr="00C04EBD" w:rsidRDefault="001B3C20" w:rsidP="001B3C2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8: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8/</w:t>
      </w:r>
      <w:r>
        <w:rPr>
          <w:sz w:val="28"/>
          <w:szCs w:val="28"/>
        </w:rPr>
        <w:t>4.</w:t>
      </w:r>
    </w:p>
    <w:p w:rsidR="001B3C20" w:rsidRDefault="001B3C20" w:rsidP="001B3C2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9:Hạng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9/5,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4.</w:t>
      </w:r>
    </w:p>
    <w:p w:rsidR="001B3C20" w:rsidRPr="000A5716" w:rsidRDefault="001B3C20" w:rsidP="001B3C20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1B3C20" w:rsidRPr="000A5716" w:rsidRDefault="001B3C20" w:rsidP="001B3C2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vẹo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3C20" w:rsidRPr="000A5716" w:rsidRDefault="001B3C20" w:rsidP="001B3C2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lastRenderedPageBreak/>
        <w:t>Chú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0A5716">
        <w:rPr>
          <w:rFonts w:ascii="Times New Roman" w:hAnsi="Times New Roman"/>
          <w:sz w:val="28"/>
          <w:szCs w:val="28"/>
        </w:rPr>
        <w:t>phải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ăn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đầy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đủ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trước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5716">
        <w:rPr>
          <w:rFonts w:ascii="Times New Roman" w:hAnsi="Times New Roman"/>
          <w:sz w:val="28"/>
          <w:szCs w:val="28"/>
        </w:rPr>
        <w:t>Hạn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chế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không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5716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uống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àng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rong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gây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ảnh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hưởng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sức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khỏe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1B3C20" w:rsidRPr="000A5716" w:rsidRDefault="001B3C20" w:rsidP="001B3C2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1B3C20" w:rsidRPr="000A5716" w:rsidRDefault="001B3C20" w:rsidP="001B3C20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1B3C20" w:rsidRPr="000A5716" w:rsidRDefault="001B3C20" w:rsidP="001B3C20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1B3C20" w:rsidRPr="000A5716" w:rsidRDefault="001B3C20" w:rsidP="001B3C20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1B3C20" w:rsidRPr="000A5716" w:rsidRDefault="001B3C20" w:rsidP="001B3C20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1B3C20" w:rsidRDefault="001B3C20" w:rsidP="001B3C20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678F3736"/>
    <w:multiLevelType w:val="hybridMultilevel"/>
    <w:tmpl w:val="56D8FA1E"/>
    <w:lvl w:ilvl="0" w:tplc="9C2CD4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20"/>
    <w:rsid w:val="001B3C20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2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3C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2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3C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2020-04-05T10:51:00Z</dcterms:created>
  <dcterms:modified xsi:type="dcterms:W3CDTF">2020-04-05T10:51:00Z</dcterms:modified>
</cp:coreProperties>
</file>